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875E" w14:textId="77777777" w:rsidR="002F3DD7" w:rsidRDefault="002F3DD7" w:rsidP="002F3DD7">
      <w:pPr>
        <w:contextualSpacing/>
        <w:rPr>
          <w:rFonts w:eastAsia="Calibri"/>
        </w:rPr>
      </w:pPr>
      <w:r w:rsidRPr="00991163">
        <w:rPr>
          <w:rFonts w:eastAsia="Calibri"/>
        </w:rPr>
        <w:t xml:space="preserve">The </w:t>
      </w:r>
      <w:r>
        <w:rPr>
          <w:rFonts w:eastAsia="Calibri"/>
        </w:rPr>
        <w:t>City of Weaver city council regular scheduled meeting</w:t>
      </w:r>
      <w:r w:rsidRPr="00991163">
        <w:rPr>
          <w:rFonts w:eastAsia="Calibri"/>
        </w:rPr>
        <w:t xml:space="preserve"> for Tuesday, </w:t>
      </w:r>
      <w:r>
        <w:rPr>
          <w:rFonts w:eastAsia="Calibri"/>
        </w:rPr>
        <w:t>December</w:t>
      </w:r>
      <w:r w:rsidRPr="00991163">
        <w:rPr>
          <w:rFonts w:eastAsia="Calibri"/>
        </w:rPr>
        <w:t xml:space="preserve"> </w:t>
      </w:r>
      <w:r>
        <w:rPr>
          <w:rFonts w:eastAsia="Calibri"/>
        </w:rPr>
        <w:t>26</w:t>
      </w:r>
      <w:r w:rsidRPr="00991163">
        <w:rPr>
          <w:rFonts w:eastAsia="Calibri"/>
        </w:rPr>
        <w:t>, 202</w:t>
      </w:r>
      <w:r>
        <w:rPr>
          <w:rFonts w:eastAsia="Calibri"/>
        </w:rPr>
        <w:t>3,</w:t>
      </w:r>
      <w:r w:rsidRPr="00991163">
        <w:rPr>
          <w:rFonts w:eastAsia="Calibri"/>
        </w:rPr>
        <w:t xml:space="preserve"> at </w:t>
      </w:r>
      <w:r>
        <w:rPr>
          <w:rFonts w:eastAsia="Calibri"/>
        </w:rPr>
        <w:t>5</w:t>
      </w:r>
      <w:r w:rsidRPr="00991163">
        <w:rPr>
          <w:rFonts w:eastAsia="Calibri"/>
        </w:rPr>
        <w:t>:</w:t>
      </w:r>
      <w:r>
        <w:rPr>
          <w:rFonts w:eastAsia="Calibri"/>
        </w:rPr>
        <w:t>0</w:t>
      </w:r>
      <w:r w:rsidRPr="00991163">
        <w:rPr>
          <w:rFonts w:eastAsia="Calibri"/>
        </w:rPr>
        <w:t>0 p.m. in the Municipal Court Room at Weaver City Hall, 500 Anniston Street, Weaver, Alabama, could not proceed due to lack of a quorum.</w:t>
      </w:r>
    </w:p>
    <w:p w14:paraId="6C74EFE5" w14:textId="77777777" w:rsidR="002F3DD7" w:rsidRDefault="002F3DD7" w:rsidP="002F3DD7">
      <w:pPr>
        <w:contextualSpacing/>
        <w:rPr>
          <w:rFonts w:eastAsia="Calibri"/>
        </w:rPr>
      </w:pPr>
    </w:p>
    <w:p w14:paraId="0D091965" w14:textId="67849EE2" w:rsidR="00913752" w:rsidRDefault="00913752" w:rsidP="00913752">
      <w:pPr>
        <w:contextualSpacing/>
        <w:rPr>
          <w:rFonts w:eastAsia="Calibri"/>
          <w:b/>
        </w:rPr>
      </w:pPr>
    </w:p>
    <w:sectPr w:rsidR="00913752" w:rsidSect="009162D0">
      <w:headerReference w:type="default" r:id="rId7"/>
      <w:footerReference w:type="default" r:id="rId8"/>
      <w:pgSz w:w="12240" w:h="15840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8F3B" w14:textId="77777777" w:rsidR="009162D0" w:rsidRDefault="009162D0" w:rsidP="00EF1576">
      <w:r>
        <w:separator/>
      </w:r>
    </w:p>
  </w:endnote>
  <w:endnote w:type="continuationSeparator" w:id="0">
    <w:p w14:paraId="1ED5076E" w14:textId="77777777" w:rsidR="009162D0" w:rsidRDefault="009162D0" w:rsidP="00EF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B4F5" w14:textId="77777777" w:rsidR="003A2205" w:rsidRPr="003A2205" w:rsidRDefault="003A2205" w:rsidP="003A2205">
    <w:pPr>
      <w:pBdr>
        <w:top w:val="thinThickSmallGap" w:sz="24" w:space="1" w:color="622423"/>
      </w:pBdr>
      <w:tabs>
        <w:tab w:val="center" w:pos="4680"/>
        <w:tab w:val="right" w:pos="9360"/>
      </w:tabs>
      <w:jc w:val="right"/>
      <w:rPr>
        <w:rFonts w:eastAsia="Calibri"/>
        <w:b/>
        <w:bCs/>
        <w:kern w:val="0"/>
        <w:sz w:val="16"/>
        <w:szCs w:val="16"/>
      </w:rPr>
    </w:pPr>
    <w:r w:rsidRPr="003A2205">
      <w:rPr>
        <w:rFonts w:eastAsia="Calibri"/>
        <w:b/>
        <w:bCs/>
        <w:kern w:val="0"/>
        <w:sz w:val="16"/>
        <w:szCs w:val="16"/>
      </w:rPr>
      <w:ptab w:relativeTo="margin" w:alignment="right" w:leader="none"/>
    </w:r>
    <w:r w:rsidRPr="003A2205">
      <w:rPr>
        <w:rFonts w:eastAsia="Calibri"/>
        <w:b/>
        <w:bCs/>
        <w:kern w:val="0"/>
        <w:sz w:val="16"/>
        <w:szCs w:val="16"/>
      </w:rPr>
      <w:t>City Council Regular Scheduled Meeting Minutes</w:t>
    </w:r>
  </w:p>
  <w:p w14:paraId="394C1836" w14:textId="67DCBB48" w:rsidR="003A2205" w:rsidRPr="003A2205" w:rsidRDefault="0061036D" w:rsidP="003A2205">
    <w:pPr>
      <w:pBdr>
        <w:top w:val="thinThickSmallGap" w:sz="24" w:space="1" w:color="622423"/>
      </w:pBdr>
      <w:tabs>
        <w:tab w:val="center" w:pos="4680"/>
        <w:tab w:val="right" w:pos="9360"/>
      </w:tabs>
      <w:jc w:val="right"/>
      <w:rPr>
        <w:rFonts w:eastAsia="Calibri"/>
        <w:b/>
        <w:bCs/>
        <w:kern w:val="0"/>
        <w:sz w:val="16"/>
        <w:szCs w:val="16"/>
      </w:rPr>
    </w:pPr>
    <w:r>
      <w:rPr>
        <w:rFonts w:eastAsia="Calibri"/>
        <w:b/>
        <w:bCs/>
        <w:kern w:val="0"/>
        <w:sz w:val="16"/>
        <w:szCs w:val="16"/>
      </w:rPr>
      <w:t xml:space="preserve">December </w:t>
    </w:r>
    <w:r w:rsidR="002F3DD7">
      <w:rPr>
        <w:rFonts w:eastAsia="Calibri"/>
        <w:b/>
        <w:bCs/>
        <w:kern w:val="0"/>
        <w:sz w:val="16"/>
        <w:szCs w:val="16"/>
      </w:rPr>
      <w:t>26</w:t>
    </w:r>
    <w:r w:rsidR="003A2205" w:rsidRPr="003A2205">
      <w:rPr>
        <w:rFonts w:eastAsia="Calibri"/>
        <w:b/>
        <w:bCs/>
        <w:kern w:val="0"/>
        <w:sz w:val="16"/>
        <w:szCs w:val="16"/>
      </w:rPr>
      <w:t>, 2023 | 5:00 p.m.</w:t>
    </w:r>
  </w:p>
  <w:p w14:paraId="3749972D" w14:textId="77777777" w:rsidR="003A2205" w:rsidRPr="003A2205" w:rsidRDefault="003A2205" w:rsidP="003A2205">
    <w:pPr>
      <w:pBdr>
        <w:top w:val="thinThickSmallGap" w:sz="24" w:space="1" w:color="622423"/>
      </w:pBdr>
      <w:tabs>
        <w:tab w:val="center" w:pos="4680"/>
        <w:tab w:val="left" w:pos="6840"/>
        <w:tab w:val="right" w:pos="9360"/>
      </w:tabs>
      <w:rPr>
        <w:rFonts w:eastAsia="Calibri"/>
        <w:b/>
        <w:bCs/>
        <w:kern w:val="0"/>
        <w:sz w:val="16"/>
        <w:szCs w:val="16"/>
      </w:rPr>
    </w:pPr>
    <w:r w:rsidRPr="003A2205">
      <w:rPr>
        <w:rFonts w:eastAsia="Calibri"/>
        <w:b/>
        <w:bCs/>
        <w:kern w:val="0"/>
        <w:sz w:val="16"/>
        <w:szCs w:val="16"/>
      </w:rPr>
      <w:tab/>
    </w:r>
    <w:r w:rsidRPr="003A2205">
      <w:rPr>
        <w:rFonts w:eastAsia="Calibri"/>
        <w:b/>
        <w:bCs/>
        <w:kern w:val="0"/>
        <w:sz w:val="16"/>
        <w:szCs w:val="16"/>
      </w:rPr>
      <w:tab/>
    </w:r>
    <w:r w:rsidRPr="003A2205">
      <w:rPr>
        <w:rFonts w:eastAsia="Calibri"/>
        <w:b/>
        <w:bCs/>
        <w:kern w:val="0"/>
        <w:sz w:val="16"/>
        <w:szCs w:val="16"/>
      </w:rPr>
      <w:tab/>
      <w:t xml:space="preserve">Page </w:t>
    </w:r>
    <w:r w:rsidRPr="003A2205">
      <w:rPr>
        <w:rFonts w:eastAsia="Calibri"/>
        <w:b/>
        <w:bCs/>
        <w:kern w:val="0"/>
        <w:sz w:val="16"/>
        <w:szCs w:val="16"/>
      </w:rPr>
      <w:fldChar w:fldCharType="begin"/>
    </w:r>
    <w:r w:rsidRPr="003A2205">
      <w:rPr>
        <w:rFonts w:eastAsia="Calibri"/>
        <w:b/>
        <w:bCs/>
        <w:kern w:val="0"/>
        <w:sz w:val="16"/>
        <w:szCs w:val="16"/>
      </w:rPr>
      <w:instrText xml:space="preserve"> PAGE  \* Arabic  \* MERGEFORMAT </w:instrText>
    </w:r>
    <w:r w:rsidRPr="003A2205">
      <w:rPr>
        <w:rFonts w:eastAsia="Calibri"/>
        <w:b/>
        <w:bCs/>
        <w:kern w:val="0"/>
        <w:sz w:val="16"/>
        <w:szCs w:val="16"/>
      </w:rPr>
      <w:fldChar w:fldCharType="separate"/>
    </w:r>
    <w:r w:rsidRPr="003A2205">
      <w:rPr>
        <w:rFonts w:eastAsia="Calibri"/>
        <w:b/>
        <w:bCs/>
        <w:kern w:val="0"/>
        <w:sz w:val="16"/>
        <w:szCs w:val="16"/>
      </w:rPr>
      <w:t>5</w:t>
    </w:r>
    <w:r w:rsidRPr="003A2205">
      <w:rPr>
        <w:rFonts w:eastAsia="Calibri"/>
        <w:b/>
        <w:bCs/>
        <w:kern w:val="0"/>
        <w:sz w:val="16"/>
        <w:szCs w:val="16"/>
      </w:rPr>
      <w:fldChar w:fldCharType="end"/>
    </w:r>
    <w:r w:rsidRPr="003A2205">
      <w:rPr>
        <w:rFonts w:eastAsia="Calibri"/>
        <w:b/>
        <w:bCs/>
        <w:kern w:val="0"/>
        <w:sz w:val="16"/>
        <w:szCs w:val="16"/>
      </w:rPr>
      <w:t xml:space="preserve"> of </w:t>
    </w:r>
    <w:r w:rsidRPr="003A2205">
      <w:rPr>
        <w:rFonts w:eastAsia="Calibri"/>
        <w:b/>
        <w:bCs/>
        <w:kern w:val="0"/>
        <w:sz w:val="16"/>
        <w:szCs w:val="16"/>
      </w:rPr>
      <w:fldChar w:fldCharType="begin"/>
    </w:r>
    <w:r w:rsidRPr="003A2205">
      <w:rPr>
        <w:rFonts w:eastAsia="Calibri"/>
        <w:b/>
        <w:bCs/>
        <w:kern w:val="0"/>
        <w:sz w:val="16"/>
        <w:szCs w:val="16"/>
      </w:rPr>
      <w:instrText xml:space="preserve"> NUMPAGES  \* Arabic  \* MERGEFORMAT </w:instrText>
    </w:r>
    <w:r w:rsidRPr="003A2205">
      <w:rPr>
        <w:rFonts w:eastAsia="Calibri"/>
        <w:b/>
        <w:bCs/>
        <w:kern w:val="0"/>
        <w:sz w:val="16"/>
        <w:szCs w:val="16"/>
      </w:rPr>
      <w:fldChar w:fldCharType="separate"/>
    </w:r>
    <w:r w:rsidRPr="003A2205">
      <w:rPr>
        <w:rFonts w:eastAsia="Calibri"/>
        <w:b/>
        <w:bCs/>
        <w:kern w:val="0"/>
        <w:sz w:val="16"/>
        <w:szCs w:val="16"/>
      </w:rPr>
      <w:t>16</w:t>
    </w:r>
    <w:r w:rsidRPr="003A2205">
      <w:rPr>
        <w:rFonts w:eastAsia="Calibri"/>
        <w:b/>
        <w:bCs/>
        <w:kern w:val="0"/>
        <w:sz w:val="16"/>
        <w:szCs w:val="16"/>
      </w:rPr>
      <w:fldChar w:fldCharType="end"/>
    </w:r>
  </w:p>
  <w:p w14:paraId="427B14D4" w14:textId="5DAACEF4" w:rsidR="00EF1576" w:rsidRPr="003A2205" w:rsidRDefault="003A2205" w:rsidP="003A2205">
    <w:pPr>
      <w:pBdr>
        <w:top w:val="thinThickSmallGap" w:sz="24" w:space="1" w:color="622423"/>
      </w:pBdr>
      <w:tabs>
        <w:tab w:val="center" w:pos="4680"/>
        <w:tab w:val="right" w:pos="9360"/>
      </w:tabs>
      <w:jc w:val="right"/>
      <w:rPr>
        <w:rFonts w:eastAsia="Calibri"/>
        <w:b/>
        <w:bCs/>
        <w:kern w:val="0"/>
        <w:sz w:val="16"/>
        <w:szCs w:val="16"/>
      </w:rPr>
    </w:pPr>
    <w:r w:rsidRPr="003A2205">
      <w:rPr>
        <w:rFonts w:eastAsia="Calibri"/>
        <w:b/>
        <w:bCs/>
        <w:kern w:val="0"/>
        <w:sz w:val="16"/>
        <w:szCs w:val="16"/>
      </w:rPr>
      <w:t>CLW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EA58" w14:textId="77777777" w:rsidR="009162D0" w:rsidRDefault="009162D0" w:rsidP="00EF1576">
      <w:r>
        <w:separator/>
      </w:r>
    </w:p>
  </w:footnote>
  <w:footnote w:type="continuationSeparator" w:id="0">
    <w:p w14:paraId="3E21E870" w14:textId="77777777" w:rsidR="009162D0" w:rsidRDefault="009162D0" w:rsidP="00EF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B6E2" w14:textId="77777777" w:rsidR="003A2205" w:rsidRPr="003A2205" w:rsidRDefault="003A2205" w:rsidP="003A2205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eastAsia="Times New Roman"/>
        <w:b/>
        <w:kern w:val="0"/>
        <w:szCs w:val="22"/>
      </w:rPr>
    </w:pPr>
    <w:r w:rsidRPr="003A2205">
      <w:rPr>
        <w:rFonts w:eastAsia="Calibri"/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979879" wp14:editId="6EC13C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39512" cy="2130552"/>
              <wp:effectExtent l="0" t="0" r="0" b="0"/>
              <wp:wrapNone/>
              <wp:docPr id="15578748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9512" cy="2130552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6438D" w14:textId="77777777" w:rsidR="003A2205" w:rsidRPr="0060741C" w:rsidRDefault="003A2205" w:rsidP="003A2205">
                          <w:pPr>
                            <w:jc w:val="center"/>
                            <w:rPr>
                              <w:b/>
                              <w:bCs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60741C">
                            <w:rPr>
                              <w:b/>
                              <w:bCs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798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12.55pt;height:167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" o:allowincell="f" filled="f" stroked="f">
              <v:stroke joinstyle="round"/>
              <o:lock v:ext="edit" shapetype="t"/>
              <v:textbox>
                <w:txbxContent>
                  <w:p w14:paraId="5A16438D" w14:textId="77777777" w:rsidR="003A2205" w:rsidRPr="0060741C" w:rsidRDefault="003A2205" w:rsidP="003A2205">
                    <w:pPr>
                      <w:jc w:val="center"/>
                      <w:rPr>
                        <w:b/>
                        <w:bCs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60741C">
                      <w:rPr>
                        <w:b/>
                        <w:bCs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2205">
      <w:rPr>
        <w:rFonts w:eastAsia="Times New Roman"/>
        <w:b/>
        <w:kern w:val="0"/>
        <w:szCs w:val="22"/>
      </w:rPr>
      <w:t>City of Weaver</w:t>
    </w:r>
  </w:p>
  <w:p w14:paraId="0D22B679" w14:textId="77777777" w:rsidR="003A2205" w:rsidRPr="003A2205" w:rsidRDefault="003A2205" w:rsidP="003A2205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eastAsia="Times New Roman"/>
        <w:b/>
        <w:kern w:val="0"/>
        <w:szCs w:val="22"/>
      </w:rPr>
    </w:pPr>
    <w:r w:rsidRPr="003A2205">
      <w:rPr>
        <w:rFonts w:eastAsia="Times New Roman"/>
        <w:b/>
        <w:kern w:val="0"/>
        <w:szCs w:val="22"/>
      </w:rPr>
      <w:t>City Council Regular Scheduled Meeting Minutes</w:t>
    </w:r>
  </w:p>
  <w:p w14:paraId="07BF068B" w14:textId="67B7A62F" w:rsidR="003A2205" w:rsidRPr="003A2205" w:rsidRDefault="0061036D" w:rsidP="003A2205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eastAsia="Times New Roman"/>
        <w:b/>
        <w:kern w:val="0"/>
        <w:szCs w:val="22"/>
      </w:rPr>
    </w:pPr>
    <w:r>
      <w:rPr>
        <w:rFonts w:eastAsia="Times New Roman"/>
        <w:b/>
        <w:kern w:val="0"/>
        <w:szCs w:val="22"/>
      </w:rPr>
      <w:t xml:space="preserve">December </w:t>
    </w:r>
    <w:r w:rsidR="002F3DD7">
      <w:rPr>
        <w:rFonts w:eastAsia="Times New Roman"/>
        <w:b/>
        <w:kern w:val="0"/>
        <w:szCs w:val="22"/>
      </w:rPr>
      <w:t>26</w:t>
    </w:r>
    <w:r w:rsidR="003A2205" w:rsidRPr="003A2205">
      <w:rPr>
        <w:rFonts w:eastAsia="Times New Roman"/>
        <w:b/>
        <w:kern w:val="0"/>
        <w:szCs w:val="22"/>
      </w:rPr>
      <w:t>, 2023 | 5:00 p.m.</w:t>
    </w:r>
  </w:p>
  <w:p w14:paraId="466ABA05" w14:textId="77777777" w:rsidR="003A2205" w:rsidRPr="003A2205" w:rsidRDefault="003A2205" w:rsidP="003A2205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eastAsia="Times New Roman"/>
        <w:kern w:val="0"/>
        <w:szCs w:val="22"/>
      </w:rPr>
    </w:pPr>
    <w:r w:rsidRPr="003A2205">
      <w:rPr>
        <w:rFonts w:eastAsia="Times New Roman"/>
        <w:b/>
        <w:kern w:val="0"/>
        <w:szCs w:val="22"/>
      </w:rPr>
      <w:t>500 Anniston Street | Weaver, Alabama 36277</w:t>
    </w:r>
  </w:p>
  <w:p w14:paraId="6DF7FB4B" w14:textId="66E7A3E2" w:rsidR="00EF1576" w:rsidRPr="003A2205" w:rsidRDefault="00EF1576" w:rsidP="003A2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189"/>
    <w:multiLevelType w:val="hybridMultilevel"/>
    <w:tmpl w:val="91F86AFC"/>
    <w:lvl w:ilvl="0" w:tplc="EAAED914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E7C2921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A0AA468C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2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76"/>
    <w:rsid w:val="0008767F"/>
    <w:rsid w:val="001808B4"/>
    <w:rsid w:val="002F3DD7"/>
    <w:rsid w:val="003662E8"/>
    <w:rsid w:val="003A2205"/>
    <w:rsid w:val="005D208F"/>
    <w:rsid w:val="0061036D"/>
    <w:rsid w:val="00653EF5"/>
    <w:rsid w:val="006D2F51"/>
    <w:rsid w:val="00765E54"/>
    <w:rsid w:val="007C7E92"/>
    <w:rsid w:val="007D0692"/>
    <w:rsid w:val="007E478E"/>
    <w:rsid w:val="007F290A"/>
    <w:rsid w:val="008A36A4"/>
    <w:rsid w:val="008A38A1"/>
    <w:rsid w:val="00913752"/>
    <w:rsid w:val="009162D0"/>
    <w:rsid w:val="009A20FB"/>
    <w:rsid w:val="00A373A1"/>
    <w:rsid w:val="00A768D1"/>
    <w:rsid w:val="00BD19A0"/>
    <w:rsid w:val="00C400F3"/>
    <w:rsid w:val="00C70E25"/>
    <w:rsid w:val="00D52166"/>
    <w:rsid w:val="00E65F71"/>
    <w:rsid w:val="00EF1576"/>
    <w:rsid w:val="00F31B1D"/>
    <w:rsid w:val="00F57489"/>
    <w:rsid w:val="00F71308"/>
    <w:rsid w:val="00F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7E91C"/>
  <w15:chartTrackingRefBased/>
  <w15:docId w15:val="{7CF61278-CCC5-4142-8C5D-88D59BF6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0E2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C70E25"/>
    <w:rPr>
      <w:rFonts w:eastAsiaTheme="majorEastAsia"/>
    </w:rPr>
  </w:style>
  <w:style w:type="character" w:styleId="Hyperlink">
    <w:name w:val="Hyperlink"/>
    <w:basedOn w:val="DefaultParagraphFont"/>
    <w:uiPriority w:val="99"/>
    <w:semiHidden/>
    <w:unhideWhenUsed/>
    <w:rsid w:val="00A768D1"/>
    <w:rPr>
      <w:color w:val="FF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576"/>
  </w:style>
  <w:style w:type="paragraph" w:styleId="Footer">
    <w:name w:val="footer"/>
    <w:basedOn w:val="Normal"/>
    <w:link w:val="FooterChar"/>
    <w:uiPriority w:val="99"/>
    <w:unhideWhenUsed/>
    <w:rsid w:val="00EF1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576"/>
  </w:style>
  <w:style w:type="paragraph" w:styleId="ListParagraph">
    <w:name w:val="List Paragraph"/>
    <w:basedOn w:val="Normal"/>
    <w:uiPriority w:val="34"/>
    <w:qFormat/>
    <w:rsid w:val="00913752"/>
    <w:pPr>
      <w:spacing w:after="200" w:line="276" w:lineRule="auto"/>
      <w:ind w:left="720"/>
      <w:contextualSpacing/>
    </w:pPr>
    <w:rPr>
      <w:rFonts w:cstheme="minorBid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 Whetstone</dc:creator>
  <cp:keywords/>
  <dc:description/>
  <cp:lastModifiedBy>finance@weaveral.gov</cp:lastModifiedBy>
  <cp:revision>2</cp:revision>
  <dcterms:created xsi:type="dcterms:W3CDTF">2024-02-09T18:00:00Z</dcterms:created>
  <dcterms:modified xsi:type="dcterms:W3CDTF">2024-02-09T18:00:00Z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2023-10-24T13:46:59Z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1620059a-807c-478b-9a3a-21531ef0e1b7</vt:lpwstr>
  </property>
  <property fmtid="{D5CDD505-2E9C-101B-9397-08002B2CF9AE}" pid="7" name="MSIP_Label_defa4170-0d19-0005-0004-bc88714345d2_ActionId">
    <vt:lpwstr>a6a4e407-8007-461c-aa82-ed4aac173578</vt:lpwstr>
  </property>
  <property fmtid="{D5CDD505-2E9C-101B-9397-08002B2CF9AE}" pid="8" name="MSIP_Label_defa4170-0d19-0005-0004-bc88714345d2_ContentBits">
    <vt:lpwstr>0</vt:lpwstr>
  </property>
</Properties>
</file>